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7C" w:rsidRDefault="00A5107C" w:rsidP="00A5107C">
      <w:pPr>
        <w:jc w:val="center"/>
        <w:rPr>
          <w:b/>
          <w:sz w:val="32"/>
          <w:szCs w:val="32"/>
        </w:rPr>
      </w:pPr>
    </w:p>
    <w:p w:rsidR="00546761" w:rsidRDefault="00A5107C" w:rsidP="00A5107C">
      <w:pPr>
        <w:jc w:val="center"/>
        <w:rPr>
          <w:b/>
          <w:color w:val="000000" w:themeColor="text1"/>
          <w:sz w:val="40"/>
          <w:szCs w:val="40"/>
        </w:rPr>
      </w:pPr>
      <w:r w:rsidRPr="00491B52">
        <w:rPr>
          <w:b/>
          <w:sz w:val="40"/>
          <w:szCs w:val="40"/>
        </w:rPr>
        <w:t>ZMLUVA O </w:t>
      </w:r>
      <w:r w:rsidRPr="00F87676">
        <w:rPr>
          <w:b/>
          <w:color w:val="000000" w:themeColor="text1"/>
          <w:sz w:val="40"/>
          <w:szCs w:val="40"/>
        </w:rPr>
        <w:t xml:space="preserve"> ZABEZPEČENÍ </w:t>
      </w:r>
    </w:p>
    <w:p w:rsidR="00A5107C" w:rsidRPr="00F87676" w:rsidRDefault="00A5107C" w:rsidP="00A5107C">
      <w:pPr>
        <w:jc w:val="center"/>
        <w:rPr>
          <w:b/>
          <w:color w:val="000000" w:themeColor="text1"/>
          <w:sz w:val="40"/>
          <w:szCs w:val="40"/>
        </w:rPr>
      </w:pPr>
      <w:r w:rsidRPr="00F87676">
        <w:rPr>
          <w:b/>
          <w:color w:val="000000" w:themeColor="text1"/>
          <w:sz w:val="40"/>
          <w:szCs w:val="40"/>
        </w:rPr>
        <w:t>N</w:t>
      </w:r>
      <w:r w:rsidR="00EB56BF" w:rsidRPr="00F87676">
        <w:rPr>
          <w:b/>
          <w:color w:val="000000" w:themeColor="text1"/>
          <w:sz w:val="40"/>
          <w:szCs w:val="40"/>
        </w:rPr>
        <w:t>IEKTORÝCH ČINNOSTÍ</w:t>
      </w:r>
      <w:r w:rsidRPr="00F87676">
        <w:rPr>
          <w:b/>
          <w:color w:val="000000" w:themeColor="text1"/>
          <w:sz w:val="40"/>
          <w:szCs w:val="40"/>
        </w:rPr>
        <w:t xml:space="preserve">, </w:t>
      </w:r>
    </w:p>
    <w:p w:rsidR="00A5107C" w:rsidRPr="00F87676" w:rsidRDefault="00A5107C" w:rsidP="00A5107C">
      <w:pPr>
        <w:jc w:val="center"/>
        <w:rPr>
          <w:b/>
          <w:color w:val="000000" w:themeColor="text1"/>
          <w:sz w:val="40"/>
          <w:szCs w:val="40"/>
        </w:rPr>
      </w:pPr>
      <w:r w:rsidRPr="00F87676">
        <w:rPr>
          <w:b/>
          <w:color w:val="000000" w:themeColor="text1"/>
          <w:sz w:val="40"/>
          <w:szCs w:val="40"/>
        </w:rPr>
        <w:t>SPOJENÝCH  S</w:t>
      </w:r>
      <w:r w:rsidR="00F67CD5">
        <w:rPr>
          <w:b/>
          <w:color w:val="000000" w:themeColor="text1"/>
          <w:sz w:val="40"/>
          <w:szCs w:val="40"/>
        </w:rPr>
        <w:t> </w:t>
      </w:r>
      <w:r w:rsidRPr="00F87676">
        <w:rPr>
          <w:b/>
          <w:color w:val="000000" w:themeColor="text1"/>
          <w:sz w:val="40"/>
          <w:szCs w:val="40"/>
        </w:rPr>
        <w:t>P</w:t>
      </w:r>
      <w:r w:rsidR="00F67CD5">
        <w:rPr>
          <w:b/>
          <w:color w:val="000000" w:themeColor="text1"/>
          <w:sz w:val="40"/>
          <w:szCs w:val="40"/>
        </w:rPr>
        <w:t>REVÁDZKOVANÍM POHREBISKA</w:t>
      </w:r>
    </w:p>
    <w:p w:rsidR="00546761" w:rsidRPr="00491B52" w:rsidRDefault="00546761" w:rsidP="00A5107C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A5107C" w:rsidRPr="00902701" w:rsidRDefault="00A5107C" w:rsidP="00A5107C">
      <w:pPr>
        <w:rPr>
          <w:color w:val="FF0000"/>
          <w:sz w:val="28"/>
          <w:szCs w:val="28"/>
        </w:rPr>
      </w:pPr>
      <w:r w:rsidRPr="00491B52">
        <w:rPr>
          <w:sz w:val="28"/>
          <w:szCs w:val="28"/>
        </w:rPr>
        <w:t>uzavretá  v</w:t>
      </w:r>
      <w:r w:rsidR="007821F8">
        <w:rPr>
          <w:sz w:val="28"/>
          <w:szCs w:val="28"/>
        </w:rPr>
        <w:t> </w:t>
      </w:r>
      <w:r w:rsidRPr="00491B52">
        <w:rPr>
          <w:sz w:val="28"/>
          <w:szCs w:val="28"/>
        </w:rPr>
        <w:t xml:space="preserve">zmysle zák.č.116/1990 </w:t>
      </w:r>
      <w:proofErr w:type="spellStart"/>
      <w:r w:rsidRPr="00491B52">
        <w:rPr>
          <w:sz w:val="28"/>
          <w:szCs w:val="28"/>
        </w:rPr>
        <w:t>Z.z</w:t>
      </w:r>
      <w:proofErr w:type="spellEnd"/>
      <w:r w:rsidRPr="00491B52">
        <w:rPr>
          <w:sz w:val="28"/>
          <w:szCs w:val="28"/>
        </w:rPr>
        <w:t>. o</w:t>
      </w:r>
      <w:r w:rsidR="007821F8">
        <w:rPr>
          <w:sz w:val="28"/>
          <w:szCs w:val="28"/>
        </w:rPr>
        <w:t> </w:t>
      </w:r>
      <w:r w:rsidRPr="00491B52">
        <w:rPr>
          <w:sz w:val="28"/>
          <w:szCs w:val="28"/>
        </w:rPr>
        <w:t>nájme a</w:t>
      </w:r>
      <w:r w:rsidR="007821F8">
        <w:rPr>
          <w:sz w:val="28"/>
          <w:szCs w:val="28"/>
        </w:rPr>
        <w:t> </w:t>
      </w:r>
      <w:r w:rsidRPr="00491B52">
        <w:rPr>
          <w:sz w:val="28"/>
          <w:szCs w:val="28"/>
        </w:rPr>
        <w:t>podnájme nebytových priestorov v</w:t>
      </w:r>
      <w:r w:rsidR="007821F8">
        <w:rPr>
          <w:sz w:val="28"/>
          <w:szCs w:val="28"/>
        </w:rPr>
        <w:t> </w:t>
      </w:r>
      <w:r w:rsidRPr="00491B52">
        <w:rPr>
          <w:sz w:val="28"/>
          <w:szCs w:val="28"/>
        </w:rPr>
        <w:t>znení neskorších predpisov</w:t>
      </w:r>
      <w:r w:rsidR="003740AF">
        <w:rPr>
          <w:sz w:val="28"/>
          <w:szCs w:val="28"/>
        </w:rPr>
        <w:t xml:space="preserve"> </w:t>
      </w:r>
      <w:r w:rsidR="00902701" w:rsidRPr="00F87676">
        <w:rPr>
          <w:color w:val="000000" w:themeColor="text1"/>
          <w:sz w:val="28"/>
          <w:szCs w:val="28"/>
        </w:rPr>
        <w:t>a s prihliadnutím na  § 724 až 732 zákona č. 40/1964 Z. Občiansky zákonník v platnom znení.</w:t>
      </w:r>
    </w:p>
    <w:p w:rsidR="00A5107C" w:rsidRDefault="00A5107C" w:rsidP="00A5107C">
      <w:pPr>
        <w:rPr>
          <w:b/>
          <w:sz w:val="32"/>
          <w:szCs w:val="32"/>
        </w:rPr>
      </w:pPr>
    </w:p>
    <w:p w:rsidR="00546761" w:rsidRDefault="00546761" w:rsidP="00A5107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I.</w:t>
      </w:r>
    </w:p>
    <w:p w:rsidR="00A5107C" w:rsidRDefault="00A5107C" w:rsidP="000437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Zmluvné strany</w:t>
      </w:r>
    </w:p>
    <w:p w:rsidR="00A5107C" w:rsidRDefault="00A5107C" w:rsidP="00A5107C"/>
    <w:p w:rsidR="00A5107C" w:rsidRPr="009D20D9" w:rsidRDefault="00546761" w:rsidP="00A5107C">
      <w:pPr>
        <w:pStyle w:val="Nadpis2"/>
        <w:rPr>
          <w:rFonts w:ascii="Arial Black" w:hAnsi="Arial Black"/>
          <w:bCs w:val="0"/>
        </w:rPr>
      </w:pPr>
      <w:r>
        <w:t>Odberateľ</w:t>
      </w:r>
      <w:r w:rsidR="00A5107C" w:rsidRPr="009D20D9">
        <w:t>:</w:t>
      </w:r>
      <w:r w:rsidR="00A5107C" w:rsidRPr="009D20D9">
        <w:rPr>
          <w:rFonts w:ascii="Arial Black" w:hAnsi="Arial Black"/>
        </w:rPr>
        <w:t xml:space="preserve"> </w:t>
      </w:r>
      <w:r w:rsidR="00A5107C" w:rsidRPr="009D20D9">
        <w:rPr>
          <w:rFonts w:ascii="Arial Black" w:hAnsi="Arial Black"/>
        </w:rPr>
        <w:tab/>
      </w:r>
      <w:r>
        <w:rPr>
          <w:rFonts w:ascii="Arial Black" w:hAnsi="Arial Black"/>
        </w:rPr>
        <w:t xml:space="preserve">         </w:t>
      </w:r>
      <w:r w:rsidR="00A5107C">
        <w:t xml:space="preserve">TECHNICKÉ SLUŽBY Stará Turá </w:t>
      </w:r>
      <w:proofErr w:type="spellStart"/>
      <w:r w:rsidR="00A5107C">
        <w:t>m.p.o</w:t>
      </w:r>
      <w:proofErr w:type="spellEnd"/>
      <w:r w:rsidR="00A5107C">
        <w:t>.</w:t>
      </w:r>
    </w:p>
    <w:p w:rsidR="00A5107C" w:rsidRPr="009D20D9" w:rsidRDefault="00A5107C" w:rsidP="00A5107C">
      <w:r>
        <w:t>sídlo</w:t>
      </w:r>
      <w:r w:rsidRPr="009D20D9">
        <w:t>:</w:t>
      </w:r>
      <w:r w:rsidRPr="009D20D9">
        <w:tab/>
      </w:r>
      <w:r>
        <w:t xml:space="preserve"> </w:t>
      </w:r>
      <w:r>
        <w:tab/>
      </w:r>
      <w:r>
        <w:tab/>
        <w:t>Husitská cesta 248/6, 916 01 Stará Turá</w:t>
      </w:r>
    </w:p>
    <w:p w:rsidR="00A5107C" w:rsidRDefault="00A5107C" w:rsidP="00A5107C">
      <w:r>
        <w:t>IČO:</w:t>
      </w:r>
      <w:r>
        <w:tab/>
      </w:r>
      <w:r>
        <w:tab/>
      </w:r>
      <w:r>
        <w:tab/>
        <w:t>35602210</w:t>
      </w:r>
    </w:p>
    <w:p w:rsidR="00A5107C" w:rsidRPr="009D20D9" w:rsidRDefault="00A5107C" w:rsidP="00A5107C">
      <w:r>
        <w:t>IČ DPH:                     SK2021095043</w:t>
      </w:r>
    </w:p>
    <w:p w:rsidR="00A5107C" w:rsidRDefault="00A5107C" w:rsidP="00A5107C">
      <w:pPr>
        <w:ind w:left="1416" w:firstLine="708"/>
      </w:pPr>
    </w:p>
    <w:p w:rsidR="00A5107C" w:rsidRPr="009D20D9" w:rsidRDefault="00A5107C" w:rsidP="00A5107C">
      <w:pPr>
        <w:ind w:left="1416" w:firstLine="708"/>
      </w:pPr>
    </w:p>
    <w:p w:rsidR="00A5107C" w:rsidRPr="009D20D9" w:rsidRDefault="00546761" w:rsidP="00A5107C">
      <w:pPr>
        <w:rPr>
          <w:b/>
          <w:bCs/>
        </w:rPr>
      </w:pPr>
      <w:r>
        <w:rPr>
          <w:b/>
          <w:bCs/>
        </w:rPr>
        <w:t>Dodávateľ</w:t>
      </w:r>
      <w:r w:rsidR="00A5107C" w:rsidRPr="009D20D9">
        <w:t>:</w:t>
      </w:r>
      <w:r w:rsidR="00A5107C" w:rsidRPr="009D20D9">
        <w:tab/>
      </w:r>
      <w:r w:rsidR="00A5107C">
        <w:t xml:space="preserve">           </w:t>
      </w:r>
      <w:r w:rsidR="00A5107C" w:rsidRPr="00855ADC">
        <w:rPr>
          <w:b/>
        </w:rPr>
        <w:t>POHREBNÍCTVO STARÁ TURÁ s.r.o.</w:t>
      </w:r>
    </w:p>
    <w:p w:rsidR="00A5107C" w:rsidRPr="009D20D9" w:rsidRDefault="00A5107C" w:rsidP="00A5107C">
      <w:pPr>
        <w:rPr>
          <w:rFonts w:ascii="Arial Black" w:hAnsi="Arial Black"/>
        </w:rPr>
      </w:pPr>
      <w:r>
        <w:t>sídlo:</w:t>
      </w:r>
      <w:r w:rsidRPr="009D20D9">
        <w:t xml:space="preserve">                        </w:t>
      </w:r>
      <w:r>
        <w:t xml:space="preserve">  </w:t>
      </w:r>
      <w:proofErr w:type="spellStart"/>
      <w:r>
        <w:t>Staromyjavská</w:t>
      </w:r>
      <w:proofErr w:type="spellEnd"/>
      <w:r>
        <w:t xml:space="preserve"> 685/1, 907 01 Myjava</w:t>
      </w:r>
    </w:p>
    <w:p w:rsidR="00A5107C" w:rsidRDefault="00A5107C" w:rsidP="00A5107C">
      <w:r w:rsidRPr="009D20D9">
        <w:t xml:space="preserve">IČO:                           </w:t>
      </w:r>
      <w:r>
        <w:t>50474341</w:t>
      </w:r>
    </w:p>
    <w:p w:rsidR="00F67CD5" w:rsidRPr="009D20D9" w:rsidRDefault="00F67CD5" w:rsidP="00A5107C">
      <w:r>
        <w:t>IČ DPH:                     SK2120342422</w:t>
      </w:r>
    </w:p>
    <w:p w:rsidR="00A5107C" w:rsidRDefault="00A5107C" w:rsidP="00A5107C">
      <w:r w:rsidRPr="009D20D9">
        <w:tab/>
      </w:r>
    </w:p>
    <w:p w:rsidR="00A5107C" w:rsidRPr="00F87676" w:rsidRDefault="00A5107C" w:rsidP="007821F8">
      <w:pPr>
        <w:jc w:val="both"/>
        <w:rPr>
          <w:color w:val="000000" w:themeColor="text1"/>
        </w:rPr>
      </w:pPr>
      <w:r>
        <w:t>uzatvárajú  zmluvu o</w:t>
      </w:r>
      <w:r w:rsidR="007821F8">
        <w:t> </w:t>
      </w:r>
      <w:r w:rsidR="007821F8" w:rsidRPr="00F87676">
        <w:rPr>
          <w:color w:val="000000" w:themeColor="text1"/>
        </w:rPr>
        <w:t> </w:t>
      </w:r>
      <w:r w:rsidRPr="00F87676">
        <w:rPr>
          <w:color w:val="000000" w:themeColor="text1"/>
        </w:rPr>
        <w:t>zabezpečení niektorých činností , spojených s</w:t>
      </w:r>
      <w:r w:rsidR="007821F8" w:rsidRPr="00F87676">
        <w:rPr>
          <w:color w:val="000000" w:themeColor="text1"/>
        </w:rPr>
        <w:t> </w:t>
      </w:r>
      <w:r w:rsidRPr="00F87676">
        <w:rPr>
          <w:color w:val="000000" w:themeColor="text1"/>
        </w:rPr>
        <w:t>pohrebníctvom pre prenajímateľa, ktorý je  správcom pohrebísk na území mesta Stará Turá.</w:t>
      </w:r>
    </w:p>
    <w:p w:rsidR="007821F8" w:rsidRDefault="007821F8" w:rsidP="00A5107C"/>
    <w:p w:rsidR="00546761" w:rsidRDefault="00546761" w:rsidP="00A5107C"/>
    <w:p w:rsidR="00546761" w:rsidRPr="00546761" w:rsidRDefault="00546761" w:rsidP="00546761">
      <w:pPr>
        <w:ind w:left="36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II.</w:t>
      </w:r>
    </w:p>
    <w:p w:rsidR="00546761" w:rsidRDefault="00546761" w:rsidP="00546761">
      <w:pPr>
        <w:pStyle w:val="Odsekzoznamu"/>
        <w:ind w:left="3204" w:firstLine="336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Predmet zmluvy</w:t>
      </w:r>
    </w:p>
    <w:p w:rsidR="00A37ABA" w:rsidRPr="00F87676" w:rsidRDefault="00F942A3" w:rsidP="00546761">
      <w:pPr>
        <w:pStyle w:val="Odsekzoznamu"/>
        <w:ind w:left="1080"/>
        <w:rPr>
          <w:b/>
          <w:color w:val="000000" w:themeColor="text1"/>
          <w:sz w:val="32"/>
          <w:szCs w:val="32"/>
        </w:rPr>
      </w:pPr>
      <w:r w:rsidRPr="00F87676">
        <w:rPr>
          <w:b/>
          <w:color w:val="000000" w:themeColor="text1"/>
          <w:sz w:val="32"/>
          <w:szCs w:val="32"/>
        </w:rPr>
        <w:t xml:space="preserve"> Činnosti spojené s</w:t>
      </w:r>
      <w:r w:rsidR="00F67CD5">
        <w:rPr>
          <w:b/>
          <w:color w:val="000000" w:themeColor="text1"/>
          <w:sz w:val="32"/>
          <w:szCs w:val="32"/>
        </w:rPr>
        <w:t> </w:t>
      </w:r>
      <w:r w:rsidRPr="00F87676">
        <w:rPr>
          <w:b/>
          <w:color w:val="000000" w:themeColor="text1"/>
          <w:sz w:val="32"/>
          <w:szCs w:val="32"/>
        </w:rPr>
        <w:t>p</w:t>
      </w:r>
      <w:r w:rsidR="00F67CD5">
        <w:rPr>
          <w:b/>
          <w:color w:val="000000" w:themeColor="text1"/>
          <w:sz w:val="32"/>
          <w:szCs w:val="32"/>
        </w:rPr>
        <w:t>revádzkovaním pohrebiska</w:t>
      </w:r>
      <w:r w:rsidRPr="00F87676">
        <w:rPr>
          <w:b/>
          <w:color w:val="000000" w:themeColor="text1"/>
          <w:sz w:val="32"/>
          <w:szCs w:val="32"/>
        </w:rPr>
        <w:t xml:space="preserve"> </w:t>
      </w:r>
    </w:p>
    <w:p w:rsidR="001F1611" w:rsidRDefault="001F1611" w:rsidP="00A5107C">
      <w:pPr>
        <w:rPr>
          <w:color w:val="FF0000"/>
        </w:rPr>
      </w:pPr>
    </w:p>
    <w:p w:rsidR="00546761" w:rsidRDefault="00546761" w:rsidP="00A5107C">
      <w:pPr>
        <w:rPr>
          <w:color w:val="FF0000"/>
        </w:rPr>
      </w:pPr>
    </w:p>
    <w:p w:rsidR="00A5107C" w:rsidRDefault="00F87676" w:rsidP="00F87676">
      <w:pPr>
        <w:rPr>
          <w:color w:val="000000" w:themeColor="text1"/>
        </w:rPr>
      </w:pPr>
      <w:r>
        <w:t>1.</w:t>
      </w:r>
      <w:r w:rsidR="00546761">
        <w:t>Dodávateľ</w:t>
      </w:r>
      <w:r w:rsidR="00A5107C">
        <w:t xml:space="preserve"> zabezpečí</w:t>
      </w:r>
      <w:r w:rsidR="005A09DC">
        <w:t xml:space="preserve">  </w:t>
      </w:r>
      <w:r w:rsidR="005A09DC" w:rsidRPr="00F87676">
        <w:rPr>
          <w:color w:val="000000" w:themeColor="text1"/>
        </w:rPr>
        <w:t xml:space="preserve">pre </w:t>
      </w:r>
      <w:r w:rsidR="00546761">
        <w:rPr>
          <w:color w:val="000000" w:themeColor="text1"/>
        </w:rPr>
        <w:t>odberateľa</w:t>
      </w:r>
      <w:r w:rsidR="005A09DC" w:rsidRPr="00F87676">
        <w:rPr>
          <w:color w:val="000000" w:themeColor="text1"/>
        </w:rPr>
        <w:t xml:space="preserve"> na pohrebiskách </w:t>
      </w:r>
      <w:r w:rsidR="00546761">
        <w:rPr>
          <w:color w:val="000000" w:themeColor="text1"/>
        </w:rPr>
        <w:t>v</w:t>
      </w:r>
      <w:r w:rsidR="005A09DC" w:rsidRPr="00F87676">
        <w:rPr>
          <w:color w:val="000000" w:themeColor="text1"/>
        </w:rPr>
        <w:t xml:space="preserve"> jeho  správe </w:t>
      </w:r>
      <w:r w:rsidR="00A5107C" w:rsidRPr="00F87676">
        <w:rPr>
          <w:color w:val="000000" w:themeColor="text1"/>
        </w:rPr>
        <w:t>:</w:t>
      </w:r>
    </w:p>
    <w:p w:rsidR="00546761" w:rsidRPr="00F87676" w:rsidRDefault="00546761" w:rsidP="00F87676">
      <w:pPr>
        <w:rPr>
          <w:color w:val="000000" w:themeColor="text1"/>
        </w:rPr>
      </w:pPr>
    </w:p>
    <w:p w:rsidR="00A5107C" w:rsidRPr="00912040" w:rsidRDefault="0004373D" w:rsidP="00A5107C">
      <w:pPr>
        <w:pStyle w:val="Zkladntext"/>
        <w:tabs>
          <w:tab w:val="left" w:pos="285"/>
          <w:tab w:val="left" w:pos="741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5107C">
        <w:rPr>
          <w:rFonts w:ascii="Times New Roman" w:hAnsi="Times New Roman" w:cs="Times New Roman"/>
        </w:rPr>
        <w:t>a)</w:t>
      </w:r>
      <w:r w:rsidR="00A5107C" w:rsidRPr="00912040">
        <w:rPr>
          <w:rFonts w:ascii="Times New Roman" w:hAnsi="Times New Roman" w:cs="Times New Roman"/>
        </w:rPr>
        <w:t xml:space="preserve">výkopové práce súvisiace s pochovávaním alebo exhumáciou </w:t>
      </w:r>
    </w:p>
    <w:p w:rsidR="00A5107C" w:rsidRPr="00912040" w:rsidRDefault="0004373D" w:rsidP="00A5107C">
      <w:pPr>
        <w:pStyle w:val="Zkladntext"/>
        <w:tabs>
          <w:tab w:val="left" w:pos="285"/>
          <w:tab w:val="left" w:pos="741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5107C">
        <w:rPr>
          <w:rFonts w:ascii="Times New Roman" w:hAnsi="Times New Roman" w:cs="Times New Roman"/>
        </w:rPr>
        <w:t>b)</w:t>
      </w:r>
      <w:r w:rsidR="00A5107C" w:rsidRPr="00912040">
        <w:rPr>
          <w:rFonts w:ascii="Times New Roman" w:hAnsi="Times New Roman" w:cs="Times New Roman"/>
        </w:rPr>
        <w:t>pochovávanie</w:t>
      </w:r>
    </w:p>
    <w:p w:rsidR="00A5107C" w:rsidRDefault="0004373D" w:rsidP="00A5107C">
      <w:pPr>
        <w:pStyle w:val="Zkladntext"/>
        <w:tabs>
          <w:tab w:val="left" w:pos="285"/>
          <w:tab w:val="left" w:pos="741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5107C">
        <w:rPr>
          <w:rFonts w:ascii="Times New Roman" w:hAnsi="Times New Roman" w:cs="Times New Roman"/>
        </w:rPr>
        <w:t>c)</w:t>
      </w:r>
      <w:r w:rsidR="00A5107C" w:rsidRPr="00912040">
        <w:rPr>
          <w:rFonts w:ascii="Times New Roman" w:hAnsi="Times New Roman" w:cs="Times New Roman"/>
        </w:rPr>
        <w:t>vykonanie exhumácie</w:t>
      </w:r>
    </w:p>
    <w:p w:rsidR="00A5107C" w:rsidRPr="00912040" w:rsidRDefault="00A5107C" w:rsidP="00A5107C">
      <w:pPr>
        <w:pStyle w:val="Zkladntext"/>
        <w:tabs>
          <w:tab w:val="left" w:pos="285"/>
          <w:tab w:val="left" w:pos="741"/>
        </w:tabs>
        <w:jc w:val="left"/>
        <w:rPr>
          <w:rFonts w:ascii="Times New Roman" w:hAnsi="Times New Roman" w:cs="Times New Roman"/>
        </w:rPr>
      </w:pPr>
    </w:p>
    <w:p w:rsidR="00A5107C" w:rsidRDefault="00F942A3" w:rsidP="00A5107C">
      <w:r>
        <w:t>2</w:t>
      </w:r>
      <w:r w:rsidR="00A5107C">
        <w:t xml:space="preserve">. </w:t>
      </w:r>
      <w:r w:rsidR="00546761">
        <w:t>Dodávateľ</w:t>
      </w:r>
      <w:r w:rsidR="00A5107C">
        <w:t xml:space="preserve"> je ďalej povinný:</w:t>
      </w:r>
    </w:p>
    <w:p w:rsidR="00546761" w:rsidRDefault="00546761" w:rsidP="00A5107C"/>
    <w:p w:rsidR="00A5107C" w:rsidRPr="00912040" w:rsidRDefault="0004373D" w:rsidP="00A5107C">
      <w:pPr>
        <w:pStyle w:val="Zkladntext"/>
        <w:tabs>
          <w:tab w:val="left" w:pos="285"/>
          <w:tab w:val="left" w:pos="1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5107C">
        <w:rPr>
          <w:rFonts w:ascii="Times New Roman" w:hAnsi="Times New Roman" w:cs="Times New Roman"/>
        </w:rPr>
        <w:t>a)</w:t>
      </w:r>
      <w:r w:rsidR="00A5107C" w:rsidRPr="00912040">
        <w:rPr>
          <w:rFonts w:ascii="Times New Roman" w:hAnsi="Times New Roman" w:cs="Times New Roman"/>
        </w:rPr>
        <w:t xml:space="preserve">prevziať ľudské pozostatky alebo zostatky, ak je úmrtie doložené </w:t>
      </w:r>
    </w:p>
    <w:p w:rsidR="0004373D" w:rsidRDefault="0004373D" w:rsidP="00A5107C">
      <w:pPr>
        <w:pStyle w:val="Zkladntext"/>
        <w:tabs>
          <w:tab w:val="left" w:pos="285"/>
          <w:tab w:val="left" w:pos="1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 w:rsidR="00A5107C" w:rsidRPr="00912040">
        <w:rPr>
          <w:rFonts w:ascii="Times New Roman" w:hAnsi="Times New Roman" w:cs="Times New Roman"/>
        </w:rPr>
        <w:t>aa</w:t>
      </w:r>
      <w:proofErr w:type="spellEnd"/>
      <w:r w:rsidR="00A5107C" w:rsidRPr="00912040">
        <w:rPr>
          <w:rFonts w:ascii="Times New Roman" w:hAnsi="Times New Roman" w:cs="Times New Roman"/>
        </w:rPr>
        <w:t>) listom o prehliadke mŕtveho a štatistickým vyhlásením o úmrtí vystaveným</w:t>
      </w:r>
      <w:r w:rsidR="003740AF">
        <w:rPr>
          <w:rFonts w:ascii="Times New Roman" w:hAnsi="Times New Roman" w:cs="Times New Roman"/>
        </w:rPr>
        <w:t xml:space="preserve"> </w:t>
      </w:r>
      <w:r w:rsidR="00A5107C" w:rsidRPr="00912040">
        <w:rPr>
          <w:rFonts w:ascii="Times New Roman" w:hAnsi="Times New Roman" w:cs="Times New Roman"/>
        </w:rPr>
        <w:t xml:space="preserve"> lekárom , </w:t>
      </w:r>
      <w:r>
        <w:rPr>
          <w:rFonts w:ascii="Times New Roman" w:hAnsi="Times New Roman" w:cs="Times New Roman"/>
        </w:rPr>
        <w:t xml:space="preserve">   </w:t>
      </w:r>
    </w:p>
    <w:p w:rsidR="00A5107C" w:rsidRPr="00912040" w:rsidRDefault="0004373D" w:rsidP="00A5107C">
      <w:pPr>
        <w:pStyle w:val="Zkladntext"/>
        <w:tabs>
          <w:tab w:val="left" w:pos="285"/>
          <w:tab w:val="left" w:pos="1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5107C" w:rsidRPr="00912040">
        <w:rPr>
          <w:rFonts w:ascii="Times New Roman" w:hAnsi="Times New Roman" w:cs="Times New Roman"/>
        </w:rPr>
        <w:t xml:space="preserve">ktorý vykonal prehliadku mŕtveho </w:t>
      </w:r>
    </w:p>
    <w:p w:rsidR="0004373D" w:rsidRDefault="0004373D" w:rsidP="00A5107C">
      <w:pPr>
        <w:pStyle w:val="Zkladntext"/>
        <w:tabs>
          <w:tab w:val="left" w:pos="285"/>
          <w:tab w:val="left" w:pos="1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 w:rsidR="00A5107C" w:rsidRPr="00912040">
        <w:rPr>
          <w:rFonts w:ascii="Times New Roman" w:hAnsi="Times New Roman" w:cs="Times New Roman"/>
        </w:rPr>
        <w:t>ab</w:t>
      </w:r>
      <w:proofErr w:type="spellEnd"/>
      <w:r w:rsidR="00A5107C" w:rsidRPr="00912040">
        <w:rPr>
          <w:rFonts w:ascii="Times New Roman" w:hAnsi="Times New Roman" w:cs="Times New Roman"/>
        </w:rPr>
        <w:t xml:space="preserve">) pasom pre mŕtvolu, ak ide o medzinárodnú prepravu ľudských pozostatkov alebo </w:t>
      </w:r>
      <w:r>
        <w:rPr>
          <w:rFonts w:ascii="Times New Roman" w:hAnsi="Times New Roman" w:cs="Times New Roman"/>
        </w:rPr>
        <w:t xml:space="preserve">     </w:t>
      </w:r>
    </w:p>
    <w:p w:rsidR="00A5107C" w:rsidRDefault="0004373D" w:rsidP="00A5107C">
      <w:pPr>
        <w:pStyle w:val="Zkladntext"/>
        <w:tabs>
          <w:tab w:val="left" w:pos="285"/>
          <w:tab w:val="left" w:pos="1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5107C" w:rsidRPr="00912040">
        <w:rPr>
          <w:rFonts w:ascii="Times New Roman" w:hAnsi="Times New Roman" w:cs="Times New Roman"/>
        </w:rPr>
        <w:t xml:space="preserve">ľudských ostatkov </w:t>
      </w:r>
    </w:p>
    <w:p w:rsidR="00546761" w:rsidRDefault="00546761" w:rsidP="00A5107C">
      <w:pPr>
        <w:pStyle w:val="Zkladntext"/>
        <w:tabs>
          <w:tab w:val="left" w:pos="285"/>
          <w:tab w:val="left" w:pos="1026"/>
        </w:tabs>
        <w:rPr>
          <w:rFonts w:ascii="Times New Roman" w:hAnsi="Times New Roman" w:cs="Times New Roman"/>
        </w:rPr>
      </w:pPr>
    </w:p>
    <w:p w:rsidR="00546761" w:rsidRDefault="00546761" w:rsidP="00A5107C">
      <w:pPr>
        <w:pStyle w:val="Zkladntext"/>
        <w:tabs>
          <w:tab w:val="left" w:pos="285"/>
          <w:tab w:val="left" w:pos="1026"/>
        </w:tabs>
        <w:rPr>
          <w:rFonts w:ascii="Times New Roman" w:hAnsi="Times New Roman" w:cs="Times New Roman"/>
        </w:rPr>
      </w:pPr>
    </w:p>
    <w:p w:rsidR="00546761" w:rsidRPr="00912040" w:rsidRDefault="00546761" w:rsidP="00A5107C">
      <w:pPr>
        <w:pStyle w:val="Zkladntext"/>
        <w:tabs>
          <w:tab w:val="left" w:pos="285"/>
          <w:tab w:val="left" w:pos="1026"/>
        </w:tabs>
        <w:rPr>
          <w:rFonts w:ascii="Times New Roman" w:hAnsi="Times New Roman" w:cs="Times New Roman"/>
        </w:rPr>
      </w:pPr>
    </w:p>
    <w:p w:rsidR="0004373D" w:rsidRDefault="0004373D" w:rsidP="00A5107C">
      <w:pPr>
        <w:pStyle w:val="Zkladntext"/>
        <w:tabs>
          <w:tab w:val="left" w:pos="285"/>
          <w:tab w:val="left" w:pos="1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A5107C">
        <w:rPr>
          <w:rFonts w:ascii="Times New Roman" w:hAnsi="Times New Roman" w:cs="Times New Roman"/>
        </w:rPr>
        <w:t>b)</w:t>
      </w:r>
      <w:r w:rsidR="00A5107C" w:rsidRPr="00912040">
        <w:rPr>
          <w:rFonts w:ascii="Times New Roman" w:hAnsi="Times New Roman" w:cs="Times New Roman"/>
        </w:rPr>
        <w:t xml:space="preserve">zdržať sa v styku </w:t>
      </w:r>
      <w:r w:rsidR="00A5107C" w:rsidRPr="0004373D">
        <w:rPr>
          <w:rFonts w:ascii="Times New Roman" w:hAnsi="Times New Roman" w:cs="Times New Roman"/>
          <w:color w:val="000000" w:themeColor="text1"/>
        </w:rPr>
        <w:t>s</w:t>
      </w:r>
      <w:r w:rsidR="00BF61BC" w:rsidRPr="0004373D">
        <w:rPr>
          <w:rFonts w:ascii="Times New Roman" w:hAnsi="Times New Roman" w:cs="Times New Roman"/>
          <w:color w:val="000000" w:themeColor="text1"/>
        </w:rPr>
        <w:t xml:space="preserve"> objednávateľmi pohrebov </w:t>
      </w:r>
      <w:r w:rsidR="003740AF" w:rsidRPr="0004373D">
        <w:rPr>
          <w:rFonts w:ascii="Times New Roman" w:hAnsi="Times New Roman" w:cs="Times New Roman"/>
          <w:color w:val="000000" w:themeColor="text1"/>
        </w:rPr>
        <w:t xml:space="preserve"> </w:t>
      </w:r>
      <w:r w:rsidR="00A5107C" w:rsidRPr="0004373D">
        <w:rPr>
          <w:rFonts w:ascii="Times New Roman" w:hAnsi="Times New Roman" w:cs="Times New Roman"/>
          <w:strike/>
          <w:color w:val="000000" w:themeColor="text1"/>
        </w:rPr>
        <w:t>a</w:t>
      </w:r>
      <w:r w:rsidR="00A5107C" w:rsidRPr="0004373D">
        <w:rPr>
          <w:rFonts w:ascii="Times New Roman" w:hAnsi="Times New Roman" w:cs="Times New Roman"/>
          <w:color w:val="000000" w:themeColor="text1"/>
        </w:rPr>
        <w:t xml:space="preserve">  pozostalými </w:t>
      </w:r>
      <w:r w:rsidR="00A5107C" w:rsidRPr="00912040">
        <w:rPr>
          <w:rFonts w:ascii="Times New Roman" w:hAnsi="Times New Roman" w:cs="Times New Roman"/>
        </w:rPr>
        <w:t xml:space="preserve">necitlivého správania a pri </w:t>
      </w:r>
    </w:p>
    <w:p w:rsidR="0004373D" w:rsidRDefault="0004373D" w:rsidP="00A5107C">
      <w:pPr>
        <w:pStyle w:val="Zkladntext"/>
        <w:tabs>
          <w:tab w:val="left" w:pos="285"/>
          <w:tab w:val="left" w:pos="1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107C" w:rsidRPr="00912040">
        <w:rPr>
          <w:rFonts w:ascii="Times New Roman" w:hAnsi="Times New Roman" w:cs="Times New Roman"/>
        </w:rPr>
        <w:t xml:space="preserve">smútočných obradoch umožniť účasť cirkvi a iných osôb v súlade s prejavenou vôľou </w:t>
      </w:r>
      <w:r>
        <w:rPr>
          <w:rFonts w:ascii="Times New Roman" w:hAnsi="Times New Roman" w:cs="Times New Roman"/>
        </w:rPr>
        <w:t xml:space="preserve">  </w:t>
      </w:r>
    </w:p>
    <w:p w:rsidR="00A5107C" w:rsidRPr="00912040" w:rsidRDefault="0004373D" w:rsidP="00A5107C">
      <w:pPr>
        <w:pStyle w:val="Zkladntext"/>
        <w:tabs>
          <w:tab w:val="left" w:pos="285"/>
          <w:tab w:val="left" w:pos="1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107C" w:rsidRPr="00912040">
        <w:rPr>
          <w:rFonts w:ascii="Times New Roman" w:hAnsi="Times New Roman" w:cs="Times New Roman"/>
        </w:rPr>
        <w:t>obstarávateľa pohrebu</w:t>
      </w:r>
    </w:p>
    <w:p w:rsidR="00546761" w:rsidRDefault="0004373D" w:rsidP="00A5107C">
      <w:pPr>
        <w:pStyle w:val="Zkladntext"/>
        <w:tabs>
          <w:tab w:val="left" w:pos="285"/>
          <w:tab w:val="left" w:pos="1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04373D" w:rsidRDefault="00546761" w:rsidP="00A5107C">
      <w:pPr>
        <w:pStyle w:val="Zkladntext"/>
        <w:tabs>
          <w:tab w:val="left" w:pos="285"/>
          <w:tab w:val="left" w:pos="1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5107C">
        <w:rPr>
          <w:rFonts w:ascii="Times New Roman" w:hAnsi="Times New Roman" w:cs="Times New Roman"/>
        </w:rPr>
        <w:t>c)</w:t>
      </w:r>
      <w:r w:rsidR="00BF61BC" w:rsidRPr="0004373D">
        <w:rPr>
          <w:rFonts w:ascii="Times New Roman" w:hAnsi="Times New Roman" w:cs="Times New Roman"/>
          <w:color w:val="000000" w:themeColor="text1"/>
        </w:rPr>
        <w:t>vykonávať činnosti na</w:t>
      </w:r>
      <w:r w:rsidR="00A5107C" w:rsidRPr="0004373D">
        <w:rPr>
          <w:rFonts w:ascii="Times New Roman" w:hAnsi="Times New Roman" w:cs="Times New Roman"/>
          <w:color w:val="000000" w:themeColor="text1"/>
        </w:rPr>
        <w:t xml:space="preserve"> pohrebisk</w:t>
      </w:r>
      <w:r w:rsidR="00BF61BC" w:rsidRPr="0004373D">
        <w:rPr>
          <w:rFonts w:ascii="Times New Roman" w:hAnsi="Times New Roman" w:cs="Times New Roman"/>
          <w:color w:val="000000" w:themeColor="text1"/>
        </w:rPr>
        <w:t>u</w:t>
      </w:r>
      <w:r w:rsidR="00A5107C" w:rsidRPr="0004373D">
        <w:rPr>
          <w:rFonts w:ascii="Times New Roman" w:hAnsi="Times New Roman" w:cs="Times New Roman"/>
          <w:color w:val="000000" w:themeColor="text1"/>
        </w:rPr>
        <w:t xml:space="preserve"> </w:t>
      </w:r>
      <w:r w:rsidR="00A5107C" w:rsidRPr="00912040">
        <w:rPr>
          <w:rFonts w:ascii="Times New Roman" w:hAnsi="Times New Roman" w:cs="Times New Roman"/>
        </w:rPr>
        <w:t xml:space="preserve">v súlade so schváleným prevádzkovým poriadkom </w:t>
      </w:r>
      <w:r w:rsidR="0004373D">
        <w:rPr>
          <w:rFonts w:ascii="Times New Roman" w:hAnsi="Times New Roman" w:cs="Times New Roman"/>
        </w:rPr>
        <w:t xml:space="preserve"> </w:t>
      </w:r>
    </w:p>
    <w:p w:rsidR="00A5107C" w:rsidRDefault="0004373D" w:rsidP="00A5107C">
      <w:pPr>
        <w:pStyle w:val="Zkladntext"/>
        <w:tabs>
          <w:tab w:val="left" w:pos="285"/>
          <w:tab w:val="left" w:pos="1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5107C" w:rsidRPr="00912040">
        <w:rPr>
          <w:rFonts w:ascii="Times New Roman" w:hAnsi="Times New Roman" w:cs="Times New Roman"/>
        </w:rPr>
        <w:t>pohrebiska</w:t>
      </w:r>
    </w:p>
    <w:p w:rsidR="00546761" w:rsidRPr="00912040" w:rsidRDefault="00546761" w:rsidP="00A5107C">
      <w:pPr>
        <w:pStyle w:val="Zkladntext"/>
        <w:tabs>
          <w:tab w:val="left" w:pos="285"/>
          <w:tab w:val="left" w:pos="1026"/>
        </w:tabs>
        <w:rPr>
          <w:rFonts w:ascii="Times New Roman" w:hAnsi="Times New Roman" w:cs="Times New Roman"/>
        </w:rPr>
      </w:pPr>
    </w:p>
    <w:p w:rsidR="0004373D" w:rsidRDefault="0004373D" w:rsidP="00A5107C">
      <w:pPr>
        <w:pStyle w:val="Zkladntext"/>
        <w:tabs>
          <w:tab w:val="left" w:pos="285"/>
          <w:tab w:val="left" w:pos="1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5107C">
        <w:rPr>
          <w:rFonts w:ascii="Times New Roman" w:hAnsi="Times New Roman" w:cs="Times New Roman"/>
        </w:rPr>
        <w:t>d)</w:t>
      </w:r>
      <w:r w:rsidR="00A5107C" w:rsidRPr="00912040">
        <w:rPr>
          <w:rFonts w:ascii="Times New Roman" w:hAnsi="Times New Roman" w:cs="Times New Roman"/>
        </w:rPr>
        <w:t xml:space="preserve">umožniť prítomnosť obstarávateľa pohrebu a blízkych osôb pri konečnom uzavretí rakvy </w:t>
      </w:r>
      <w:r>
        <w:rPr>
          <w:rFonts w:ascii="Times New Roman" w:hAnsi="Times New Roman" w:cs="Times New Roman"/>
        </w:rPr>
        <w:t xml:space="preserve">  </w:t>
      </w:r>
    </w:p>
    <w:p w:rsidR="00A5107C" w:rsidRDefault="0004373D" w:rsidP="00A5107C">
      <w:pPr>
        <w:pStyle w:val="Zkladntext"/>
        <w:tabs>
          <w:tab w:val="left" w:pos="285"/>
          <w:tab w:val="left" w:pos="1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5107C" w:rsidRPr="00912040">
        <w:rPr>
          <w:rFonts w:ascii="Times New Roman" w:hAnsi="Times New Roman" w:cs="Times New Roman"/>
        </w:rPr>
        <w:t>pred pochovaním</w:t>
      </w:r>
    </w:p>
    <w:p w:rsidR="00A5107C" w:rsidRPr="00912040" w:rsidRDefault="00A5107C" w:rsidP="00A5107C">
      <w:pPr>
        <w:pStyle w:val="Zkladntext"/>
        <w:tabs>
          <w:tab w:val="left" w:pos="285"/>
          <w:tab w:val="left" w:pos="1026"/>
        </w:tabs>
        <w:rPr>
          <w:rFonts w:ascii="Times New Roman" w:hAnsi="Times New Roman" w:cs="Times New Roman"/>
        </w:rPr>
      </w:pPr>
    </w:p>
    <w:p w:rsidR="00546761" w:rsidRDefault="00546761" w:rsidP="00A5107C"/>
    <w:p w:rsidR="00A5107C" w:rsidRDefault="00F942A3" w:rsidP="00A5107C">
      <w:r>
        <w:t>3.</w:t>
      </w:r>
      <w:r w:rsidR="00A5107C">
        <w:t xml:space="preserve"> </w:t>
      </w:r>
      <w:r w:rsidR="00546761">
        <w:t>Dodávateľ</w:t>
      </w:r>
      <w:r w:rsidR="00A5107C">
        <w:t xml:space="preserve"> ako </w:t>
      </w:r>
      <w:r w:rsidR="00A5107C" w:rsidRPr="0004373D">
        <w:rPr>
          <w:color w:val="000000" w:themeColor="text1"/>
        </w:rPr>
        <w:t xml:space="preserve">prevádzkovateľ pohrebnej služby </w:t>
      </w:r>
      <w:r w:rsidR="00A5107C">
        <w:t>je oprávnený:</w:t>
      </w:r>
    </w:p>
    <w:p w:rsidR="00546761" w:rsidRDefault="00546761" w:rsidP="00A5107C"/>
    <w:p w:rsidR="00A5107C" w:rsidRPr="00912040" w:rsidRDefault="0004373D" w:rsidP="00A5107C">
      <w:pPr>
        <w:pStyle w:val="Zkladntext"/>
        <w:tabs>
          <w:tab w:val="left" w:pos="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5107C">
        <w:rPr>
          <w:rFonts w:ascii="Times New Roman" w:hAnsi="Times New Roman" w:cs="Times New Roman"/>
        </w:rPr>
        <w:t>a)</w:t>
      </w:r>
      <w:r w:rsidR="00A5107C" w:rsidRPr="00912040">
        <w:rPr>
          <w:rFonts w:ascii="Times New Roman" w:hAnsi="Times New Roman" w:cs="Times New Roman"/>
        </w:rPr>
        <w:t>vykonávať výkopové práce súvisiace s pochovávaním alebo exhumáciou</w:t>
      </w:r>
    </w:p>
    <w:p w:rsidR="00A5107C" w:rsidRPr="00912040" w:rsidRDefault="0004373D" w:rsidP="00A5107C">
      <w:pPr>
        <w:pStyle w:val="Zkladntext"/>
        <w:tabs>
          <w:tab w:val="left" w:pos="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5107C">
        <w:rPr>
          <w:rFonts w:ascii="Times New Roman" w:hAnsi="Times New Roman" w:cs="Times New Roman"/>
        </w:rPr>
        <w:t>b)</w:t>
      </w:r>
      <w:r w:rsidR="00A5107C" w:rsidRPr="00912040">
        <w:rPr>
          <w:rFonts w:ascii="Times New Roman" w:hAnsi="Times New Roman" w:cs="Times New Roman"/>
        </w:rPr>
        <w:t>pochovávať do hrobov alebo hrobiek a urnových miest</w:t>
      </w:r>
    </w:p>
    <w:p w:rsidR="00A5107C" w:rsidRPr="00912040" w:rsidRDefault="0004373D" w:rsidP="00A5107C">
      <w:pPr>
        <w:pStyle w:val="Zkladntext"/>
        <w:tabs>
          <w:tab w:val="left" w:pos="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5107C">
        <w:rPr>
          <w:rFonts w:ascii="Times New Roman" w:hAnsi="Times New Roman" w:cs="Times New Roman"/>
        </w:rPr>
        <w:t>c)</w:t>
      </w:r>
      <w:r w:rsidR="00A5107C" w:rsidRPr="00912040">
        <w:rPr>
          <w:rFonts w:ascii="Times New Roman" w:hAnsi="Times New Roman" w:cs="Times New Roman"/>
        </w:rPr>
        <w:t>vykonávať exhumácie</w:t>
      </w:r>
    </w:p>
    <w:p w:rsidR="00A5107C" w:rsidRPr="00912040" w:rsidRDefault="0004373D" w:rsidP="00A5107C">
      <w:pPr>
        <w:pStyle w:val="Zkladntext"/>
        <w:tabs>
          <w:tab w:val="left" w:pos="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5107C">
        <w:rPr>
          <w:rFonts w:ascii="Times New Roman" w:hAnsi="Times New Roman" w:cs="Times New Roman"/>
        </w:rPr>
        <w:t>d)</w:t>
      </w:r>
      <w:r w:rsidR="00A5107C" w:rsidRPr="00912040">
        <w:rPr>
          <w:rFonts w:ascii="Times New Roman" w:hAnsi="Times New Roman" w:cs="Times New Roman"/>
        </w:rPr>
        <w:t>vykonávať iné činnosti priamo súvisiace s pochovávaním</w:t>
      </w:r>
    </w:p>
    <w:p w:rsidR="00A5107C" w:rsidRDefault="0004373D" w:rsidP="00A5107C">
      <w:pPr>
        <w:pStyle w:val="Zkladntext"/>
        <w:tabs>
          <w:tab w:val="left" w:pos="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5107C">
        <w:rPr>
          <w:rFonts w:ascii="Times New Roman" w:hAnsi="Times New Roman" w:cs="Times New Roman"/>
        </w:rPr>
        <w:t xml:space="preserve">e)dohľad nad výkopovými prácami zabezpečuje Prenajímateľ (Technické služby </w:t>
      </w:r>
    </w:p>
    <w:p w:rsidR="0004373D" w:rsidRDefault="0004373D" w:rsidP="00A5107C">
      <w:pPr>
        <w:pStyle w:val="Zkladntext"/>
        <w:tabs>
          <w:tab w:val="left" w:pos="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107C">
        <w:rPr>
          <w:rFonts w:ascii="Times New Roman" w:hAnsi="Times New Roman" w:cs="Times New Roman"/>
        </w:rPr>
        <w:t>Stará Turá) svojim zamestnancom</w:t>
      </w:r>
      <w:r>
        <w:rPr>
          <w:rFonts w:ascii="Times New Roman" w:hAnsi="Times New Roman" w:cs="Times New Roman"/>
        </w:rPr>
        <w:t>,</w:t>
      </w:r>
      <w:r w:rsidR="00A5107C">
        <w:rPr>
          <w:rFonts w:ascii="Times New Roman" w:hAnsi="Times New Roman" w:cs="Times New Roman"/>
        </w:rPr>
        <w:t xml:space="preserve"> </w:t>
      </w:r>
      <w:r w:rsidR="00A5107C" w:rsidRPr="0004373D">
        <w:rPr>
          <w:rFonts w:ascii="Times New Roman" w:hAnsi="Times New Roman" w:cs="Times New Roman"/>
          <w:color w:val="000000" w:themeColor="text1"/>
        </w:rPr>
        <w:t>ktorý má</w:t>
      </w:r>
      <w:r w:rsidR="00902701" w:rsidRPr="0004373D">
        <w:rPr>
          <w:rFonts w:ascii="Times New Roman" w:hAnsi="Times New Roman" w:cs="Times New Roman"/>
          <w:color w:val="000000" w:themeColor="text1"/>
        </w:rPr>
        <w:t xml:space="preserve"> na tieto činnosti </w:t>
      </w:r>
      <w:r w:rsidR="00A5107C" w:rsidRPr="0004373D">
        <w:rPr>
          <w:rFonts w:ascii="Times New Roman" w:hAnsi="Times New Roman" w:cs="Times New Roman"/>
          <w:color w:val="000000" w:themeColor="text1"/>
        </w:rPr>
        <w:t xml:space="preserve"> </w:t>
      </w:r>
      <w:r w:rsidR="00A5107C">
        <w:rPr>
          <w:rFonts w:ascii="Times New Roman" w:hAnsi="Times New Roman" w:cs="Times New Roman"/>
        </w:rPr>
        <w:t xml:space="preserve">odbornú </w:t>
      </w:r>
      <w:r>
        <w:rPr>
          <w:rFonts w:ascii="Times New Roman" w:hAnsi="Times New Roman" w:cs="Times New Roman"/>
        </w:rPr>
        <w:t xml:space="preserve">  </w:t>
      </w:r>
    </w:p>
    <w:p w:rsidR="00A5107C" w:rsidRPr="00912040" w:rsidRDefault="0004373D" w:rsidP="00A5107C">
      <w:pPr>
        <w:pStyle w:val="Zkladntext"/>
        <w:tabs>
          <w:tab w:val="left" w:pos="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107C">
        <w:rPr>
          <w:rFonts w:ascii="Times New Roman" w:hAnsi="Times New Roman" w:cs="Times New Roman"/>
        </w:rPr>
        <w:t xml:space="preserve">spôsobilosť </w:t>
      </w:r>
    </w:p>
    <w:p w:rsidR="00A5107C" w:rsidRDefault="00A5107C" w:rsidP="00A5107C">
      <w:pPr>
        <w:pStyle w:val="Zkladntext"/>
        <w:tabs>
          <w:tab w:val="left" w:pos="285"/>
        </w:tabs>
        <w:rPr>
          <w:rFonts w:ascii="Times New Roman" w:hAnsi="Times New Roman" w:cs="Times New Roman"/>
        </w:rPr>
      </w:pPr>
    </w:p>
    <w:p w:rsidR="00546761" w:rsidRDefault="00546761" w:rsidP="00A5107C">
      <w:pPr>
        <w:pStyle w:val="Zkladntext"/>
        <w:tabs>
          <w:tab w:val="left" w:pos="285"/>
        </w:tabs>
        <w:rPr>
          <w:rFonts w:ascii="Times New Roman" w:hAnsi="Times New Roman" w:cs="Times New Roman"/>
        </w:rPr>
      </w:pPr>
    </w:p>
    <w:p w:rsidR="00A5107C" w:rsidRDefault="00F942A3" w:rsidP="00A5107C">
      <w:pPr>
        <w:pStyle w:val="Zkladntext"/>
        <w:tabs>
          <w:tab w:val="left" w:pos="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46761">
        <w:rPr>
          <w:rFonts w:ascii="Times New Roman" w:hAnsi="Times New Roman" w:cs="Times New Roman"/>
        </w:rPr>
        <w:t>Dodávateľ</w:t>
      </w:r>
      <w:r w:rsidR="00A5107C">
        <w:rPr>
          <w:rFonts w:ascii="Times New Roman" w:hAnsi="Times New Roman" w:cs="Times New Roman"/>
        </w:rPr>
        <w:t xml:space="preserve"> ako </w:t>
      </w:r>
      <w:r w:rsidR="00A5107C" w:rsidRPr="0004373D">
        <w:rPr>
          <w:rFonts w:ascii="Times New Roman" w:hAnsi="Times New Roman" w:cs="Times New Roman"/>
          <w:color w:val="000000" w:themeColor="text1"/>
        </w:rPr>
        <w:t xml:space="preserve">prevádzkovateľ pohrebnej služby </w:t>
      </w:r>
      <w:r w:rsidR="00A5107C">
        <w:rPr>
          <w:rFonts w:ascii="Times New Roman" w:hAnsi="Times New Roman" w:cs="Times New Roman"/>
        </w:rPr>
        <w:t>je povinný</w:t>
      </w:r>
      <w:r w:rsidR="00A5107C" w:rsidRPr="00912040">
        <w:rPr>
          <w:rFonts w:ascii="Times New Roman" w:hAnsi="Times New Roman" w:cs="Times New Roman"/>
        </w:rPr>
        <w:t>:</w:t>
      </w:r>
    </w:p>
    <w:p w:rsidR="00546761" w:rsidRPr="00912040" w:rsidRDefault="00546761" w:rsidP="00A5107C">
      <w:pPr>
        <w:pStyle w:val="Zkladntext"/>
        <w:tabs>
          <w:tab w:val="left" w:pos="285"/>
        </w:tabs>
        <w:rPr>
          <w:rFonts w:ascii="Times New Roman" w:hAnsi="Times New Roman" w:cs="Times New Roman"/>
        </w:rPr>
      </w:pPr>
    </w:p>
    <w:p w:rsidR="0004373D" w:rsidRDefault="0004373D" w:rsidP="00A5107C">
      <w:pPr>
        <w:pStyle w:val="Zkladntext"/>
        <w:tabs>
          <w:tab w:val="left" w:pos="285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</w:t>
      </w:r>
      <w:r w:rsidR="00A5107C">
        <w:rPr>
          <w:rFonts w:ascii="Times New Roman" w:hAnsi="Times New Roman" w:cs="Times New Roman"/>
        </w:rPr>
        <w:t>a)</w:t>
      </w:r>
      <w:r w:rsidR="00BF61BC">
        <w:rPr>
          <w:rFonts w:ascii="Times New Roman" w:hAnsi="Times New Roman" w:cs="Times New Roman"/>
        </w:rPr>
        <w:t xml:space="preserve"> </w:t>
      </w:r>
      <w:r w:rsidR="00BF61BC" w:rsidRPr="0004373D">
        <w:rPr>
          <w:rFonts w:ascii="Times New Roman" w:hAnsi="Times New Roman" w:cs="Times New Roman"/>
          <w:color w:val="000000" w:themeColor="text1"/>
        </w:rPr>
        <w:t xml:space="preserve">s </w:t>
      </w:r>
      <w:r w:rsidR="00A5107C" w:rsidRPr="0004373D">
        <w:rPr>
          <w:rFonts w:ascii="Times New Roman" w:hAnsi="Times New Roman" w:cs="Times New Roman"/>
          <w:color w:val="000000" w:themeColor="text1"/>
        </w:rPr>
        <w:t>každ</w:t>
      </w:r>
      <w:r w:rsidR="00BF61BC" w:rsidRPr="0004373D">
        <w:rPr>
          <w:rFonts w:ascii="Times New Roman" w:hAnsi="Times New Roman" w:cs="Times New Roman"/>
          <w:color w:val="000000" w:themeColor="text1"/>
        </w:rPr>
        <w:t xml:space="preserve">ou </w:t>
      </w:r>
      <w:r w:rsidR="00A5107C" w:rsidRPr="0004373D">
        <w:rPr>
          <w:rFonts w:ascii="Times New Roman" w:hAnsi="Times New Roman" w:cs="Times New Roman"/>
          <w:color w:val="000000" w:themeColor="text1"/>
        </w:rPr>
        <w:t xml:space="preserve"> vykonan</w:t>
      </w:r>
      <w:r w:rsidR="00BF61BC" w:rsidRPr="0004373D">
        <w:rPr>
          <w:rFonts w:ascii="Times New Roman" w:hAnsi="Times New Roman" w:cs="Times New Roman"/>
          <w:color w:val="000000" w:themeColor="text1"/>
        </w:rPr>
        <w:t xml:space="preserve">ou </w:t>
      </w:r>
      <w:r w:rsidR="00A5107C" w:rsidRPr="0004373D">
        <w:rPr>
          <w:rFonts w:ascii="Times New Roman" w:hAnsi="Times New Roman" w:cs="Times New Roman"/>
          <w:color w:val="000000" w:themeColor="text1"/>
        </w:rPr>
        <w:t xml:space="preserve"> činnos</w:t>
      </w:r>
      <w:r w:rsidR="00BF61BC" w:rsidRPr="0004373D">
        <w:rPr>
          <w:rFonts w:ascii="Times New Roman" w:hAnsi="Times New Roman" w:cs="Times New Roman"/>
          <w:color w:val="000000" w:themeColor="text1"/>
        </w:rPr>
        <w:t xml:space="preserve">ťou </w:t>
      </w:r>
      <w:r w:rsidR="00A5107C" w:rsidRPr="0004373D">
        <w:rPr>
          <w:rFonts w:ascii="Times New Roman" w:hAnsi="Times New Roman" w:cs="Times New Roman"/>
          <w:color w:val="000000" w:themeColor="text1"/>
        </w:rPr>
        <w:t xml:space="preserve"> na pohrebisku </w:t>
      </w:r>
      <w:r w:rsidR="00BF61BC" w:rsidRPr="0004373D">
        <w:rPr>
          <w:rFonts w:ascii="Times New Roman" w:hAnsi="Times New Roman" w:cs="Times New Roman"/>
          <w:color w:val="000000" w:themeColor="text1"/>
        </w:rPr>
        <w:t xml:space="preserve">oboznámiť </w:t>
      </w:r>
      <w:r w:rsidR="00A5107C" w:rsidRPr="0004373D">
        <w:rPr>
          <w:rFonts w:ascii="Times New Roman" w:hAnsi="Times New Roman" w:cs="Times New Roman"/>
          <w:color w:val="000000" w:themeColor="text1"/>
        </w:rPr>
        <w:t xml:space="preserve"> </w:t>
      </w:r>
      <w:r w:rsidR="00F942A3" w:rsidRPr="0004373D">
        <w:rPr>
          <w:rFonts w:ascii="Times New Roman" w:hAnsi="Times New Roman" w:cs="Times New Roman"/>
          <w:color w:val="000000" w:themeColor="text1"/>
        </w:rPr>
        <w:t xml:space="preserve"> prenajímateľ</w:t>
      </w:r>
      <w:r w:rsidR="00BF61BC" w:rsidRPr="0004373D">
        <w:rPr>
          <w:rFonts w:ascii="Times New Roman" w:hAnsi="Times New Roman" w:cs="Times New Roman"/>
          <w:color w:val="000000" w:themeColor="text1"/>
        </w:rPr>
        <w:t xml:space="preserve">a </w:t>
      </w:r>
      <w:r w:rsidR="00F942A3" w:rsidRPr="0004373D">
        <w:rPr>
          <w:rFonts w:ascii="Times New Roman" w:hAnsi="Times New Roman" w:cs="Times New Roman"/>
          <w:color w:val="000000" w:themeColor="text1"/>
        </w:rPr>
        <w:t>ako  správc</w:t>
      </w:r>
      <w:r w:rsidR="00790269" w:rsidRPr="0004373D">
        <w:rPr>
          <w:rFonts w:ascii="Times New Roman" w:hAnsi="Times New Roman" w:cs="Times New Roman"/>
          <w:color w:val="000000" w:themeColor="text1"/>
        </w:rPr>
        <w:t xml:space="preserve">u </w:t>
      </w:r>
      <w:r w:rsidR="00A5107C" w:rsidRPr="0004373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</w:p>
    <w:p w:rsidR="00A5107C" w:rsidRPr="00912040" w:rsidRDefault="0004373D" w:rsidP="00A5107C">
      <w:pPr>
        <w:pStyle w:val="Zkladntext"/>
        <w:tabs>
          <w:tab w:val="left" w:pos="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A5107C" w:rsidRPr="0004373D">
        <w:rPr>
          <w:rFonts w:ascii="Times New Roman" w:hAnsi="Times New Roman" w:cs="Times New Roman"/>
          <w:color w:val="000000" w:themeColor="text1"/>
        </w:rPr>
        <w:t>pohrebiska</w:t>
      </w:r>
      <w:r w:rsidR="00F942A3" w:rsidRPr="0004373D">
        <w:rPr>
          <w:rFonts w:ascii="Times New Roman" w:hAnsi="Times New Roman" w:cs="Times New Roman"/>
          <w:color w:val="000000" w:themeColor="text1"/>
        </w:rPr>
        <w:t>,</w:t>
      </w:r>
    </w:p>
    <w:p w:rsidR="0004373D" w:rsidRDefault="0004373D" w:rsidP="00A5107C">
      <w:pPr>
        <w:pStyle w:val="Zkladntext"/>
        <w:tabs>
          <w:tab w:val="left" w:pos="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5107C">
        <w:rPr>
          <w:rFonts w:ascii="Times New Roman" w:hAnsi="Times New Roman" w:cs="Times New Roman"/>
        </w:rPr>
        <w:t>b)</w:t>
      </w:r>
      <w:r w:rsidR="00A5107C" w:rsidRPr="00912040">
        <w:rPr>
          <w:rFonts w:ascii="Times New Roman" w:hAnsi="Times New Roman" w:cs="Times New Roman"/>
        </w:rPr>
        <w:t xml:space="preserve">pochovávať a vykonávať činnosti súvisiace s pochovávaním podľa pokynov </w:t>
      </w:r>
    </w:p>
    <w:p w:rsidR="00A5107C" w:rsidRPr="00912040" w:rsidRDefault="0004373D" w:rsidP="00A5107C">
      <w:pPr>
        <w:pStyle w:val="Zkladntext"/>
        <w:tabs>
          <w:tab w:val="left" w:pos="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5107C" w:rsidRPr="00912040">
        <w:rPr>
          <w:rFonts w:ascii="Times New Roman" w:hAnsi="Times New Roman" w:cs="Times New Roman"/>
        </w:rPr>
        <w:t xml:space="preserve">prevádzkovateľa pohrebiska a v zmysle platného zákona o pohrebníctve  </w:t>
      </w:r>
    </w:p>
    <w:p w:rsidR="0004373D" w:rsidRDefault="0004373D" w:rsidP="00A5107C">
      <w:pPr>
        <w:pStyle w:val="Zkladntext"/>
        <w:tabs>
          <w:tab w:val="left" w:pos="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5107C">
        <w:rPr>
          <w:rFonts w:ascii="Times New Roman" w:hAnsi="Times New Roman" w:cs="Times New Roman"/>
        </w:rPr>
        <w:t>c)</w:t>
      </w:r>
      <w:r w:rsidR="00A5107C" w:rsidRPr="00912040">
        <w:rPr>
          <w:rFonts w:ascii="Times New Roman" w:hAnsi="Times New Roman" w:cs="Times New Roman"/>
        </w:rPr>
        <w:t xml:space="preserve">usmerňovať pozostalých a smútočných hostí od času ich príchodu k pohrebnému obradu, </w:t>
      </w:r>
    </w:p>
    <w:p w:rsidR="0004373D" w:rsidRDefault="0004373D" w:rsidP="00A5107C">
      <w:pPr>
        <w:pStyle w:val="Zkladntext"/>
        <w:tabs>
          <w:tab w:val="left" w:pos="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5107C" w:rsidRPr="00912040">
        <w:rPr>
          <w:rFonts w:ascii="Times New Roman" w:hAnsi="Times New Roman" w:cs="Times New Roman"/>
        </w:rPr>
        <w:t xml:space="preserve">(nasmerovanie do rozlúčkovej miestnosti, obradnej miestnosti, prevzatie vencov, </w:t>
      </w:r>
      <w:r>
        <w:rPr>
          <w:rFonts w:ascii="Times New Roman" w:hAnsi="Times New Roman" w:cs="Times New Roman"/>
        </w:rPr>
        <w:t xml:space="preserve">  </w:t>
      </w:r>
    </w:p>
    <w:p w:rsidR="00A5107C" w:rsidRPr="00912040" w:rsidRDefault="0004373D" w:rsidP="00A5107C">
      <w:pPr>
        <w:pStyle w:val="Zkladntext"/>
        <w:tabs>
          <w:tab w:val="left" w:pos="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5107C" w:rsidRPr="00912040">
        <w:rPr>
          <w:rFonts w:ascii="Times New Roman" w:hAnsi="Times New Roman" w:cs="Times New Roman"/>
        </w:rPr>
        <w:t>smútočných kytíc a ich uloženie k rakve...)</w:t>
      </w:r>
    </w:p>
    <w:p w:rsidR="00A5107C" w:rsidRDefault="0004373D" w:rsidP="00A5107C">
      <w:pPr>
        <w:pStyle w:val="Zkladntext"/>
        <w:tabs>
          <w:tab w:val="left" w:pos="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5107C">
        <w:rPr>
          <w:rFonts w:ascii="Times New Roman" w:hAnsi="Times New Roman" w:cs="Times New Roman"/>
        </w:rPr>
        <w:t>d)</w:t>
      </w:r>
      <w:r w:rsidR="00A5107C" w:rsidRPr="00912040">
        <w:rPr>
          <w:rFonts w:ascii="Times New Roman" w:hAnsi="Times New Roman" w:cs="Times New Roman"/>
        </w:rPr>
        <w:t>dodržiavať prevádzkový poriadok pohrebiska</w:t>
      </w:r>
    </w:p>
    <w:p w:rsidR="00A5107C" w:rsidRDefault="00A5107C" w:rsidP="00A5107C">
      <w:pPr>
        <w:pStyle w:val="Zkladntext"/>
        <w:tabs>
          <w:tab w:val="left" w:pos="285"/>
        </w:tabs>
        <w:rPr>
          <w:rFonts w:ascii="Times New Roman" w:hAnsi="Times New Roman" w:cs="Times New Roman"/>
        </w:rPr>
      </w:pPr>
    </w:p>
    <w:p w:rsidR="00546761" w:rsidRPr="00912040" w:rsidRDefault="00546761" w:rsidP="00A5107C">
      <w:pPr>
        <w:pStyle w:val="Zkladntext"/>
        <w:tabs>
          <w:tab w:val="left" w:pos="285"/>
        </w:tabs>
        <w:rPr>
          <w:rFonts w:ascii="Times New Roman" w:hAnsi="Times New Roman" w:cs="Times New Roman"/>
        </w:rPr>
      </w:pPr>
    </w:p>
    <w:p w:rsidR="00A5107C" w:rsidRDefault="00F942A3" w:rsidP="00A5107C">
      <w:pPr>
        <w:pStyle w:val="Zkladntext"/>
        <w:tabs>
          <w:tab w:val="left" w:pos="285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5</w:t>
      </w:r>
      <w:r w:rsidR="00A5107C">
        <w:rPr>
          <w:rFonts w:ascii="Times New Roman" w:hAnsi="Times New Roman" w:cs="Times New Roman"/>
        </w:rPr>
        <w:t>.</w:t>
      </w:r>
      <w:r w:rsidR="00546761">
        <w:rPr>
          <w:rFonts w:ascii="Times New Roman" w:hAnsi="Times New Roman" w:cs="Times New Roman"/>
        </w:rPr>
        <w:t>Dodávateľ</w:t>
      </w:r>
      <w:r w:rsidR="00A5107C">
        <w:rPr>
          <w:rFonts w:ascii="Times New Roman" w:hAnsi="Times New Roman" w:cs="Times New Roman"/>
        </w:rPr>
        <w:t xml:space="preserve"> ako prevádzkovateľ pohrebnej služby</w:t>
      </w:r>
      <w:r>
        <w:rPr>
          <w:rFonts w:ascii="Times New Roman" w:hAnsi="Times New Roman" w:cs="Times New Roman"/>
        </w:rPr>
        <w:t xml:space="preserve"> </w:t>
      </w:r>
      <w:r w:rsidRPr="0004373D">
        <w:rPr>
          <w:rFonts w:ascii="Times New Roman" w:hAnsi="Times New Roman" w:cs="Times New Roman"/>
          <w:color w:val="000000" w:themeColor="text1"/>
        </w:rPr>
        <w:t>sa zaväzuje zabezpečiť</w:t>
      </w:r>
      <w:r w:rsidR="00A5107C" w:rsidRPr="0004373D">
        <w:rPr>
          <w:rFonts w:ascii="Times New Roman" w:hAnsi="Times New Roman" w:cs="Times New Roman"/>
          <w:color w:val="000000" w:themeColor="text1"/>
        </w:rPr>
        <w:t>:</w:t>
      </w:r>
    </w:p>
    <w:p w:rsidR="00546761" w:rsidRPr="008D7840" w:rsidRDefault="00546761" w:rsidP="00A5107C">
      <w:pPr>
        <w:pStyle w:val="Zkladntext"/>
        <w:tabs>
          <w:tab w:val="left" w:pos="285"/>
        </w:tabs>
        <w:rPr>
          <w:rFonts w:ascii="Times New Roman" w:hAnsi="Times New Roman" w:cs="Times New Roman"/>
          <w:color w:val="00B050"/>
        </w:rPr>
      </w:pPr>
    </w:p>
    <w:p w:rsidR="00A5107C" w:rsidRPr="00912040" w:rsidRDefault="0004373D" w:rsidP="00A5107C">
      <w:pPr>
        <w:pStyle w:val="Zkladntext"/>
        <w:tabs>
          <w:tab w:val="left" w:pos="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5107C">
        <w:rPr>
          <w:rFonts w:ascii="Times New Roman" w:hAnsi="Times New Roman" w:cs="Times New Roman"/>
        </w:rPr>
        <w:t>a)</w:t>
      </w:r>
      <w:r w:rsidR="00A5107C" w:rsidRPr="00912040">
        <w:rPr>
          <w:rFonts w:ascii="Times New Roman" w:hAnsi="Times New Roman" w:cs="Times New Roman"/>
        </w:rPr>
        <w:t xml:space="preserve"> výkop hrobu, jeho zasypanie a odvoz prebytočnej zeminy</w:t>
      </w:r>
    </w:p>
    <w:p w:rsidR="00A5107C" w:rsidRPr="00912040" w:rsidRDefault="0004373D" w:rsidP="00A5107C">
      <w:pPr>
        <w:pStyle w:val="Zkladntext"/>
        <w:tabs>
          <w:tab w:val="left" w:pos="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5107C">
        <w:rPr>
          <w:rFonts w:ascii="Times New Roman" w:hAnsi="Times New Roman" w:cs="Times New Roman"/>
        </w:rPr>
        <w:t>b)</w:t>
      </w:r>
      <w:r w:rsidR="00A5107C" w:rsidRPr="00912040">
        <w:rPr>
          <w:rFonts w:ascii="Times New Roman" w:hAnsi="Times New Roman" w:cs="Times New Roman"/>
        </w:rPr>
        <w:t xml:space="preserve"> bezpečné otvorenie hrobky alebo urnovej schránky</w:t>
      </w:r>
    </w:p>
    <w:p w:rsidR="0004373D" w:rsidRDefault="0004373D" w:rsidP="00902701">
      <w:pPr>
        <w:pStyle w:val="Zkladntext"/>
        <w:tabs>
          <w:tab w:val="left" w:pos="285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</w:t>
      </w:r>
      <w:r w:rsidR="00A5107C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</w:t>
      </w:r>
      <w:r w:rsidR="00902701" w:rsidRPr="0004373D">
        <w:rPr>
          <w:rFonts w:ascii="Times New Roman" w:hAnsi="Times New Roman" w:cs="Times New Roman"/>
          <w:color w:val="000000" w:themeColor="text1"/>
        </w:rPr>
        <w:t xml:space="preserve">činnosti súvisiace s pochovávaním tak, aby nedošlo ku  </w:t>
      </w:r>
      <w:r w:rsidR="00A5107C" w:rsidRPr="0004373D">
        <w:rPr>
          <w:rFonts w:ascii="Times New Roman" w:hAnsi="Times New Roman" w:cs="Times New Roman"/>
          <w:color w:val="000000" w:themeColor="text1"/>
        </w:rPr>
        <w:t>poškodeni</w:t>
      </w:r>
      <w:r w:rsidR="00F942A3" w:rsidRPr="0004373D">
        <w:rPr>
          <w:rFonts w:ascii="Times New Roman" w:hAnsi="Times New Roman" w:cs="Times New Roman"/>
          <w:color w:val="000000" w:themeColor="text1"/>
        </w:rPr>
        <w:t>u</w:t>
      </w:r>
      <w:r w:rsidR="00A5107C" w:rsidRPr="0004373D">
        <w:rPr>
          <w:rFonts w:ascii="Times New Roman" w:hAnsi="Times New Roman" w:cs="Times New Roman"/>
          <w:color w:val="000000" w:themeColor="text1"/>
        </w:rPr>
        <w:t xml:space="preserve"> hrobového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</w:p>
    <w:p w:rsidR="00A5107C" w:rsidRPr="0004373D" w:rsidRDefault="0004373D" w:rsidP="00902701">
      <w:pPr>
        <w:pStyle w:val="Zkladntext"/>
        <w:tabs>
          <w:tab w:val="left" w:pos="285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A5107C" w:rsidRPr="0004373D">
        <w:rPr>
          <w:rFonts w:ascii="Times New Roman" w:hAnsi="Times New Roman" w:cs="Times New Roman"/>
          <w:color w:val="000000" w:themeColor="text1"/>
        </w:rPr>
        <w:t>príslušenstva</w:t>
      </w:r>
      <w:r w:rsidR="003740AF" w:rsidRPr="0004373D">
        <w:rPr>
          <w:rFonts w:ascii="Times New Roman" w:hAnsi="Times New Roman" w:cs="Times New Roman"/>
          <w:color w:val="000000" w:themeColor="text1"/>
        </w:rPr>
        <w:t>.</w:t>
      </w:r>
      <w:r w:rsidR="00902701" w:rsidRPr="0004373D">
        <w:rPr>
          <w:rFonts w:ascii="Times New Roman" w:hAnsi="Times New Roman" w:cs="Times New Roman"/>
          <w:color w:val="000000" w:themeColor="text1"/>
        </w:rPr>
        <w:t xml:space="preserve"> </w:t>
      </w:r>
      <w:r w:rsidR="00A5107C" w:rsidRPr="0004373D">
        <w:rPr>
          <w:rFonts w:ascii="Times New Roman" w:hAnsi="Times New Roman" w:cs="Times New Roman"/>
          <w:color w:val="000000" w:themeColor="text1"/>
        </w:rPr>
        <w:t xml:space="preserve"> </w:t>
      </w:r>
    </w:p>
    <w:p w:rsidR="00BF61BC" w:rsidRDefault="00BF61BC" w:rsidP="00902701">
      <w:pPr>
        <w:pStyle w:val="Zkladntext"/>
        <w:tabs>
          <w:tab w:val="left" w:pos="285"/>
        </w:tabs>
        <w:rPr>
          <w:rFonts w:ascii="Times New Roman" w:hAnsi="Times New Roman" w:cs="Times New Roman"/>
          <w:color w:val="FF0000"/>
        </w:rPr>
      </w:pPr>
    </w:p>
    <w:p w:rsidR="00546761" w:rsidRDefault="00546761" w:rsidP="00902701">
      <w:pPr>
        <w:pStyle w:val="Zkladntext"/>
        <w:tabs>
          <w:tab w:val="left" w:pos="285"/>
        </w:tabs>
        <w:rPr>
          <w:rFonts w:ascii="Times New Roman" w:hAnsi="Times New Roman" w:cs="Times New Roman"/>
          <w:color w:val="FF0000"/>
        </w:rPr>
      </w:pPr>
    </w:p>
    <w:p w:rsidR="00546761" w:rsidRDefault="00BF61BC" w:rsidP="00902701">
      <w:pPr>
        <w:pStyle w:val="Zkladntext"/>
        <w:tabs>
          <w:tab w:val="left" w:pos="285"/>
        </w:tabs>
        <w:rPr>
          <w:rFonts w:ascii="Times New Roman" w:hAnsi="Times New Roman" w:cs="Times New Roman"/>
          <w:color w:val="000000" w:themeColor="text1"/>
        </w:rPr>
      </w:pPr>
      <w:r w:rsidRPr="0004373D">
        <w:rPr>
          <w:rFonts w:ascii="Times New Roman" w:hAnsi="Times New Roman" w:cs="Times New Roman"/>
          <w:color w:val="000000" w:themeColor="text1"/>
        </w:rPr>
        <w:t xml:space="preserve">6. </w:t>
      </w:r>
      <w:r w:rsidR="00546761">
        <w:rPr>
          <w:rFonts w:ascii="Times New Roman" w:hAnsi="Times New Roman" w:cs="Times New Roman"/>
          <w:color w:val="000000" w:themeColor="text1"/>
        </w:rPr>
        <w:t>Dodávateľ</w:t>
      </w:r>
      <w:r w:rsidRPr="0004373D">
        <w:rPr>
          <w:rFonts w:ascii="Times New Roman" w:hAnsi="Times New Roman" w:cs="Times New Roman"/>
          <w:color w:val="000000" w:themeColor="text1"/>
        </w:rPr>
        <w:t xml:space="preserve"> je poverený prenajímateľom vyberať poplatky od občanov za zabezpečenie </w:t>
      </w:r>
    </w:p>
    <w:p w:rsidR="00BF61BC" w:rsidRPr="0004373D" w:rsidRDefault="00546761" w:rsidP="00902701">
      <w:pPr>
        <w:pStyle w:val="Zkladntext"/>
        <w:tabs>
          <w:tab w:val="left" w:pos="285"/>
        </w:tabs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BF61BC" w:rsidRPr="0004373D">
        <w:rPr>
          <w:rFonts w:ascii="Times New Roman" w:hAnsi="Times New Roman" w:cs="Times New Roman"/>
          <w:color w:val="000000" w:themeColor="text1"/>
        </w:rPr>
        <w:t xml:space="preserve">činností </w:t>
      </w:r>
      <w:r w:rsidR="0004373D">
        <w:rPr>
          <w:rFonts w:ascii="Times New Roman" w:hAnsi="Times New Roman" w:cs="Times New Roman"/>
          <w:color w:val="000000" w:themeColor="text1"/>
        </w:rPr>
        <w:t xml:space="preserve">  </w:t>
      </w:r>
      <w:r w:rsidR="00BF61BC" w:rsidRPr="0004373D">
        <w:rPr>
          <w:rFonts w:ascii="Times New Roman" w:hAnsi="Times New Roman" w:cs="Times New Roman"/>
          <w:color w:val="000000" w:themeColor="text1"/>
        </w:rPr>
        <w:t>podľa 1 až 5 tohto článku.</w:t>
      </w:r>
    </w:p>
    <w:p w:rsidR="003740AF" w:rsidRDefault="00A5107C" w:rsidP="00A5107C">
      <w:r>
        <w:tab/>
      </w:r>
      <w:r>
        <w:tab/>
      </w:r>
      <w:r>
        <w:tab/>
      </w:r>
      <w:r>
        <w:tab/>
      </w:r>
    </w:p>
    <w:p w:rsidR="00546761" w:rsidRDefault="00546761" w:rsidP="00A5107C"/>
    <w:p w:rsidR="00546761" w:rsidRDefault="00546761" w:rsidP="00A5107C"/>
    <w:p w:rsidR="00546761" w:rsidRDefault="00546761" w:rsidP="000437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A5107C" w:rsidRPr="00491B52">
        <w:rPr>
          <w:b/>
          <w:sz w:val="32"/>
          <w:szCs w:val="32"/>
        </w:rPr>
        <w:t xml:space="preserve">II. </w:t>
      </w:r>
      <w:r w:rsidR="00A5107C">
        <w:rPr>
          <w:b/>
          <w:sz w:val="32"/>
          <w:szCs w:val="32"/>
        </w:rPr>
        <w:t xml:space="preserve"> </w:t>
      </w:r>
    </w:p>
    <w:p w:rsidR="00A5107C" w:rsidRDefault="00A5107C" w:rsidP="0004373D">
      <w:pPr>
        <w:jc w:val="center"/>
        <w:rPr>
          <w:b/>
          <w:sz w:val="32"/>
          <w:szCs w:val="32"/>
        </w:rPr>
      </w:pPr>
      <w:r w:rsidRPr="00491B52">
        <w:rPr>
          <w:b/>
          <w:sz w:val="32"/>
          <w:szCs w:val="32"/>
        </w:rPr>
        <w:t>Platnosť a</w:t>
      </w:r>
      <w:r>
        <w:rPr>
          <w:b/>
          <w:sz w:val="32"/>
          <w:szCs w:val="32"/>
        </w:rPr>
        <w:t> </w:t>
      </w:r>
      <w:r w:rsidRPr="00491B52">
        <w:rPr>
          <w:b/>
          <w:sz w:val="32"/>
          <w:szCs w:val="32"/>
        </w:rPr>
        <w:t>účinnosť</w:t>
      </w:r>
    </w:p>
    <w:p w:rsidR="00546761" w:rsidRPr="00491B52" w:rsidRDefault="00546761" w:rsidP="00A5107C">
      <w:pPr>
        <w:rPr>
          <w:b/>
          <w:sz w:val="32"/>
          <w:szCs w:val="32"/>
        </w:rPr>
      </w:pPr>
    </w:p>
    <w:p w:rsidR="0004373D" w:rsidRDefault="00A5107C" w:rsidP="00A5107C">
      <w:r>
        <w:t xml:space="preserve">1.Platnosť zmluvy nastáva dňom podpisu zástupcami zmluvných strán. Zmluva nadobúda </w:t>
      </w:r>
      <w:r w:rsidR="0004373D">
        <w:t xml:space="preserve">  </w:t>
      </w:r>
    </w:p>
    <w:p w:rsidR="00A5107C" w:rsidRDefault="0004373D" w:rsidP="00A5107C">
      <w:r>
        <w:t xml:space="preserve">   </w:t>
      </w:r>
      <w:r w:rsidR="00A5107C">
        <w:t>účinnosť</w:t>
      </w:r>
      <w:r w:rsidR="008D7840">
        <w:t xml:space="preserve"> deň nasledujúci po dni zverejnenia zmluvy na webovom sídle </w:t>
      </w:r>
      <w:r w:rsidR="00546761">
        <w:t>Odberateľa</w:t>
      </w:r>
      <w:r w:rsidR="008D7840">
        <w:t>.</w:t>
      </w:r>
    </w:p>
    <w:p w:rsidR="00A5107C" w:rsidRDefault="00A5107C" w:rsidP="00A5107C"/>
    <w:p w:rsidR="008D7840" w:rsidRDefault="008D7840" w:rsidP="00546761"/>
    <w:p w:rsidR="008D7840" w:rsidRDefault="008D7840" w:rsidP="008D7840"/>
    <w:p w:rsidR="0004373D" w:rsidRDefault="00546761" w:rsidP="008D7840">
      <w:r>
        <w:t xml:space="preserve">2. </w:t>
      </w:r>
      <w:r w:rsidR="00A5107C">
        <w:t xml:space="preserve">Na právne vzťahy, vzniknuté z tejto zmluvy sa vzťahujú príslušné ustanovenia zákona </w:t>
      </w:r>
      <w:r w:rsidR="0004373D">
        <w:t xml:space="preserve"> </w:t>
      </w:r>
    </w:p>
    <w:p w:rsidR="0004373D" w:rsidRPr="0004373D" w:rsidRDefault="0004373D" w:rsidP="008D7840">
      <w:pPr>
        <w:rPr>
          <w:color w:val="000000" w:themeColor="text1"/>
        </w:rPr>
      </w:pPr>
      <w:r>
        <w:t xml:space="preserve">    </w:t>
      </w:r>
      <w:r w:rsidR="00A5107C" w:rsidRPr="00855ADC">
        <w:t xml:space="preserve">č.116/1990 </w:t>
      </w:r>
      <w:proofErr w:type="spellStart"/>
      <w:r w:rsidR="00A5107C" w:rsidRPr="00855ADC">
        <w:t>Z.</w:t>
      </w:r>
      <w:r>
        <w:t>z</w:t>
      </w:r>
      <w:proofErr w:type="spellEnd"/>
      <w:r w:rsidR="00A5107C" w:rsidRPr="00855ADC">
        <w:t>.</w:t>
      </w:r>
      <w:r w:rsidR="008D7840">
        <w:t xml:space="preserve"> </w:t>
      </w:r>
      <w:r w:rsidR="008D7840" w:rsidRPr="0004373D">
        <w:rPr>
          <w:color w:val="000000" w:themeColor="text1"/>
        </w:rPr>
        <w:t xml:space="preserve">o nájme a podnájme nebytových priestorov v znení neskorších predpisov </w:t>
      </w:r>
      <w:r w:rsidR="00A5107C" w:rsidRPr="0004373D">
        <w:rPr>
          <w:color w:val="000000" w:themeColor="text1"/>
        </w:rPr>
        <w:t xml:space="preserve">, </w:t>
      </w:r>
    </w:p>
    <w:p w:rsidR="0004373D" w:rsidRPr="0004373D" w:rsidRDefault="0004373D" w:rsidP="008D7840">
      <w:pPr>
        <w:rPr>
          <w:color w:val="000000" w:themeColor="text1"/>
        </w:rPr>
      </w:pPr>
      <w:r w:rsidRPr="0004373D">
        <w:rPr>
          <w:color w:val="000000" w:themeColor="text1"/>
        </w:rPr>
        <w:t xml:space="preserve">    </w:t>
      </w:r>
      <w:r w:rsidR="00A5107C" w:rsidRPr="0004373D">
        <w:rPr>
          <w:color w:val="000000" w:themeColor="text1"/>
        </w:rPr>
        <w:t>zákona č.40/1964 Zb.</w:t>
      </w:r>
      <w:r w:rsidR="008D7840" w:rsidRPr="0004373D">
        <w:rPr>
          <w:color w:val="000000" w:themeColor="text1"/>
        </w:rPr>
        <w:t xml:space="preserve"> Občianskeho  zákonníka v platnom znení  </w:t>
      </w:r>
      <w:r w:rsidR="00A5107C" w:rsidRPr="0004373D">
        <w:rPr>
          <w:color w:val="000000" w:themeColor="text1"/>
        </w:rPr>
        <w:t xml:space="preserve"> a Nariadenia vlády </w:t>
      </w:r>
    </w:p>
    <w:p w:rsidR="0004373D" w:rsidRPr="0004373D" w:rsidRDefault="0004373D" w:rsidP="008D7840">
      <w:pPr>
        <w:rPr>
          <w:color w:val="000000" w:themeColor="text1"/>
        </w:rPr>
      </w:pPr>
      <w:r w:rsidRPr="0004373D">
        <w:rPr>
          <w:color w:val="000000" w:themeColor="text1"/>
        </w:rPr>
        <w:t xml:space="preserve">    </w:t>
      </w:r>
      <w:r w:rsidR="00A5107C" w:rsidRPr="0004373D">
        <w:rPr>
          <w:color w:val="000000" w:themeColor="text1"/>
        </w:rPr>
        <w:t>č.87/1995 Zb.</w:t>
      </w:r>
      <w:r w:rsidR="008D7840" w:rsidRPr="0004373D">
        <w:rPr>
          <w:color w:val="000000" w:themeColor="text1"/>
        </w:rPr>
        <w:t xml:space="preserve"> ktorým sa vykonávajú niektoré ustanovenia Občianskeho zákonníka  v znení </w:t>
      </w:r>
    </w:p>
    <w:p w:rsidR="008D7840" w:rsidRPr="0004373D" w:rsidRDefault="0004373D" w:rsidP="008D7840">
      <w:pPr>
        <w:rPr>
          <w:color w:val="000000" w:themeColor="text1"/>
        </w:rPr>
      </w:pPr>
      <w:r w:rsidRPr="0004373D">
        <w:rPr>
          <w:color w:val="000000" w:themeColor="text1"/>
        </w:rPr>
        <w:t xml:space="preserve">    </w:t>
      </w:r>
      <w:r w:rsidR="008D7840" w:rsidRPr="0004373D">
        <w:rPr>
          <w:color w:val="000000" w:themeColor="text1"/>
        </w:rPr>
        <w:t>neskorších predpisov.</w:t>
      </w:r>
    </w:p>
    <w:p w:rsidR="005A09DC" w:rsidRDefault="005A09DC" w:rsidP="00A5107C"/>
    <w:p w:rsidR="0004373D" w:rsidRDefault="00546761" w:rsidP="00A5107C">
      <w:r>
        <w:t xml:space="preserve">3. </w:t>
      </w:r>
      <w:r w:rsidR="00A5107C">
        <w:t xml:space="preserve">Zmeny a dodatky k tejto zmluve je možné vykonať iba písomnou formou obojstranne </w:t>
      </w:r>
      <w:r w:rsidR="0004373D">
        <w:t xml:space="preserve">  </w:t>
      </w:r>
    </w:p>
    <w:p w:rsidR="00A5107C" w:rsidRDefault="0004373D" w:rsidP="00A5107C">
      <w:r>
        <w:t xml:space="preserve">    </w:t>
      </w:r>
      <w:r w:rsidR="00A5107C">
        <w:t>odsúhlasenou.</w:t>
      </w:r>
    </w:p>
    <w:p w:rsidR="00A5107C" w:rsidRDefault="00A5107C" w:rsidP="00A5107C"/>
    <w:p w:rsidR="00A5107C" w:rsidRDefault="00546761" w:rsidP="00A5107C">
      <w:r>
        <w:t xml:space="preserve">4. </w:t>
      </w:r>
      <w:r w:rsidR="00A5107C">
        <w:t>Táto zmluva je vyhotovená v </w:t>
      </w:r>
      <w:r>
        <w:t>2</w:t>
      </w:r>
      <w:r w:rsidR="00A5107C">
        <w:t xml:space="preserve"> rovnopisoch</w:t>
      </w:r>
      <w:r w:rsidR="008D7840">
        <w:t xml:space="preserve"> </w:t>
      </w:r>
      <w:r w:rsidR="008D7840" w:rsidRPr="0004373D">
        <w:rPr>
          <w:color w:val="000000" w:themeColor="text1"/>
        </w:rPr>
        <w:t>s platnosťou originálu</w:t>
      </w:r>
      <w:r w:rsidR="00A5107C">
        <w:t xml:space="preserve">. </w:t>
      </w:r>
    </w:p>
    <w:p w:rsidR="00A5107C" w:rsidRDefault="00A5107C" w:rsidP="00A5107C"/>
    <w:p w:rsidR="0004373D" w:rsidRDefault="0004373D" w:rsidP="00A5107C"/>
    <w:p w:rsidR="00A5107C" w:rsidRDefault="00A5107C" w:rsidP="00A5107C">
      <w:r>
        <w:t xml:space="preserve">V Starej Turej, dňa </w:t>
      </w:r>
    </w:p>
    <w:p w:rsidR="00A5107C" w:rsidRDefault="00A5107C" w:rsidP="00A5107C"/>
    <w:p w:rsidR="00A5107C" w:rsidRDefault="00A5107C" w:rsidP="00A5107C"/>
    <w:p w:rsidR="00A5107C" w:rsidRDefault="00A5107C" w:rsidP="00A5107C"/>
    <w:p w:rsidR="0004373D" w:rsidRDefault="0004373D" w:rsidP="00A5107C"/>
    <w:p w:rsidR="00546761" w:rsidRDefault="00546761" w:rsidP="00A5107C"/>
    <w:p w:rsidR="00546761" w:rsidRDefault="00546761" w:rsidP="00A5107C"/>
    <w:p w:rsidR="0004373D" w:rsidRDefault="0004373D" w:rsidP="00A5107C"/>
    <w:p w:rsidR="0004373D" w:rsidRDefault="0004373D" w:rsidP="00A5107C"/>
    <w:p w:rsidR="00A5107C" w:rsidRDefault="00A5107C" w:rsidP="00A5107C">
      <w:r>
        <w:t>_______________________________</w:t>
      </w:r>
      <w:r>
        <w:tab/>
      </w:r>
      <w:r>
        <w:tab/>
      </w:r>
      <w:r>
        <w:tab/>
        <w:t>___________________________</w:t>
      </w:r>
    </w:p>
    <w:p w:rsidR="00A5107C" w:rsidRDefault="00546761" w:rsidP="00A5107C">
      <w:r>
        <w:t xml:space="preserve">Odberateľ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Dodávateľ</w:t>
      </w:r>
    </w:p>
    <w:p w:rsidR="00A5107C" w:rsidRDefault="00A5107C" w:rsidP="00A5107C">
      <w:r>
        <w:t xml:space="preserve"> </w:t>
      </w:r>
    </w:p>
    <w:sectPr w:rsidR="00A5107C" w:rsidSect="0004373D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C4827"/>
    <w:multiLevelType w:val="hybridMultilevel"/>
    <w:tmpl w:val="13EEF0B2"/>
    <w:lvl w:ilvl="0" w:tplc="043E0F4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94A7B"/>
    <w:multiLevelType w:val="hybridMultilevel"/>
    <w:tmpl w:val="8D0C740C"/>
    <w:lvl w:ilvl="0" w:tplc="5B3095C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0BB1255"/>
    <w:multiLevelType w:val="hybridMultilevel"/>
    <w:tmpl w:val="083C54F0"/>
    <w:lvl w:ilvl="0" w:tplc="AE9AC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D3DF7"/>
    <w:multiLevelType w:val="hybridMultilevel"/>
    <w:tmpl w:val="BED443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F0F57"/>
    <w:multiLevelType w:val="hybridMultilevel"/>
    <w:tmpl w:val="F6B41D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B134E"/>
    <w:multiLevelType w:val="hybridMultilevel"/>
    <w:tmpl w:val="31F00B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A01AA"/>
    <w:multiLevelType w:val="hybridMultilevel"/>
    <w:tmpl w:val="E9E6B53E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7C"/>
    <w:rsid w:val="0004373D"/>
    <w:rsid w:val="000F7096"/>
    <w:rsid w:val="001A05D3"/>
    <w:rsid w:val="001F1611"/>
    <w:rsid w:val="003740AF"/>
    <w:rsid w:val="00546761"/>
    <w:rsid w:val="005A09DC"/>
    <w:rsid w:val="007821F8"/>
    <w:rsid w:val="00790269"/>
    <w:rsid w:val="007D7AA8"/>
    <w:rsid w:val="008D7840"/>
    <w:rsid w:val="00902701"/>
    <w:rsid w:val="00A37ABA"/>
    <w:rsid w:val="00A5107C"/>
    <w:rsid w:val="00B00343"/>
    <w:rsid w:val="00BF61BC"/>
    <w:rsid w:val="00CA0729"/>
    <w:rsid w:val="00EB1064"/>
    <w:rsid w:val="00EB56BF"/>
    <w:rsid w:val="00F67CD5"/>
    <w:rsid w:val="00F87676"/>
    <w:rsid w:val="00F9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D00EF-8DE6-4DBB-8E6B-3E19D7E3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1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A5107C"/>
    <w:pPr>
      <w:keepNext/>
      <w:outlineLvl w:val="1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5107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A5107C"/>
    <w:pPr>
      <w:jc w:val="both"/>
    </w:pPr>
    <w:rPr>
      <w:rFonts w:ascii="Bookman Old Style" w:hAnsi="Bookman Old Style" w:cs="Arial"/>
    </w:rPr>
  </w:style>
  <w:style w:type="character" w:customStyle="1" w:styleId="ZkladntextChar">
    <w:name w:val="Základný text Char"/>
    <w:basedOn w:val="Predvolenpsmoodseku"/>
    <w:link w:val="Zkladntext"/>
    <w:rsid w:val="00A5107C"/>
    <w:rPr>
      <w:rFonts w:ascii="Bookman Old Style" w:eastAsia="Times New Roman" w:hAnsi="Bookman Old Style" w:cs="Arial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8767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67C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7CD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B2EB8-79F5-47C1-A436-12410A82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Šuchta, JUDr.</dc:creator>
  <cp:keywords/>
  <dc:description/>
  <cp:lastModifiedBy>User</cp:lastModifiedBy>
  <cp:revision>3</cp:revision>
  <cp:lastPrinted>2021-09-08T06:10:00Z</cp:lastPrinted>
  <dcterms:created xsi:type="dcterms:W3CDTF">2021-08-26T09:35:00Z</dcterms:created>
  <dcterms:modified xsi:type="dcterms:W3CDTF">2021-09-08T06:14:00Z</dcterms:modified>
</cp:coreProperties>
</file>